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5123" w14:textId="77777777" w:rsidR="00650216" w:rsidRDefault="00DC266C" w:rsidP="006502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Grant/Contract</w:t>
      </w:r>
      <w:r w:rsidR="00650216" w:rsidRPr="00650216">
        <w:rPr>
          <w:rFonts w:ascii="Times New Roman" w:hAnsi="Times New Roman" w:cs="Times New Roman"/>
          <w:b/>
          <w:sz w:val="28"/>
          <w:szCs w:val="24"/>
        </w:rPr>
        <w:t xml:space="preserve"> Pre-Award</w:t>
      </w:r>
      <w:r>
        <w:rPr>
          <w:rFonts w:ascii="Times New Roman" w:hAnsi="Times New Roman" w:cs="Times New Roman"/>
          <w:b/>
          <w:sz w:val="28"/>
          <w:szCs w:val="24"/>
        </w:rPr>
        <w:t xml:space="preserve"> Budget</w:t>
      </w:r>
      <w:r w:rsidR="00650216" w:rsidRPr="00650216">
        <w:rPr>
          <w:rFonts w:ascii="Times New Roman" w:hAnsi="Times New Roman" w:cs="Times New Roman"/>
          <w:b/>
          <w:sz w:val="28"/>
          <w:szCs w:val="24"/>
        </w:rPr>
        <w:t xml:space="preserve"> Services</w:t>
      </w:r>
      <w:r w:rsidR="006842C2" w:rsidRPr="00650216">
        <w:rPr>
          <w:rFonts w:ascii="Times New Roman" w:hAnsi="Times New Roman" w:cs="Times New Roman"/>
          <w:b/>
          <w:sz w:val="28"/>
          <w:szCs w:val="24"/>
        </w:rPr>
        <w:t>:</w:t>
      </w:r>
      <w:r w:rsidR="006842C2" w:rsidRPr="00650216">
        <w:rPr>
          <w:rFonts w:ascii="Times New Roman" w:hAnsi="Times New Roman" w:cs="Times New Roman"/>
          <w:b/>
          <w:sz w:val="24"/>
          <w:szCs w:val="24"/>
        </w:rPr>
        <w:br/>
      </w:r>
    </w:p>
    <w:p w14:paraId="53B976F1" w14:textId="693B0F3E" w:rsidR="00DC266C" w:rsidRDefault="00DC266C" w:rsidP="00DC2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266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College of Social and Behavioral Sciences, through SBSRI, will be introducing pre-award budget services for SBS faculty and graduate students effective </w:t>
      </w:r>
      <w:r w:rsidR="0081197B">
        <w:rPr>
          <w:rFonts w:ascii="Times New Roman" w:hAnsi="Times New Roman" w:cs="Times New Roman"/>
          <w:sz w:val="24"/>
          <w:szCs w:val="24"/>
        </w:rPr>
        <w:t>March</w:t>
      </w:r>
      <w:r w:rsidR="00342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2017.  These are services currently available throug</w:t>
      </w:r>
      <w:r w:rsidR="00134FA2">
        <w:rPr>
          <w:rFonts w:ascii="Times New Roman" w:hAnsi="Times New Roman" w:cs="Times New Roman"/>
          <w:sz w:val="24"/>
          <w:szCs w:val="24"/>
        </w:rPr>
        <w:t xml:space="preserve">h </w:t>
      </w:r>
      <w:r w:rsidR="00342A91">
        <w:rPr>
          <w:rFonts w:ascii="Times New Roman" w:hAnsi="Times New Roman" w:cs="Times New Roman"/>
          <w:sz w:val="24"/>
          <w:szCs w:val="24"/>
        </w:rPr>
        <w:t xml:space="preserve">unit-level </w:t>
      </w:r>
      <w:r w:rsidR="00134FA2">
        <w:rPr>
          <w:rFonts w:ascii="Times New Roman" w:hAnsi="Times New Roman" w:cs="Times New Roman"/>
          <w:sz w:val="24"/>
          <w:szCs w:val="24"/>
        </w:rPr>
        <w:t>business managers.  The goals of this</w:t>
      </w:r>
      <w:r>
        <w:rPr>
          <w:rFonts w:ascii="Times New Roman" w:hAnsi="Times New Roman" w:cs="Times New Roman"/>
          <w:sz w:val="24"/>
          <w:szCs w:val="24"/>
        </w:rPr>
        <w:t xml:space="preserve"> service </w:t>
      </w:r>
      <w:r w:rsidR="00134FA2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1197B">
        <w:rPr>
          <w:rFonts w:ascii="Times New Roman" w:hAnsi="Times New Roman" w:cs="Times New Roman"/>
          <w:sz w:val="24"/>
          <w:szCs w:val="24"/>
        </w:rPr>
        <w:t>augment</w:t>
      </w:r>
      <w:r>
        <w:rPr>
          <w:rFonts w:ascii="Times New Roman" w:hAnsi="Times New Roman" w:cs="Times New Roman"/>
          <w:sz w:val="24"/>
          <w:szCs w:val="24"/>
        </w:rPr>
        <w:t xml:space="preserve"> current services, streamline the </w:t>
      </w:r>
      <w:r w:rsidR="00A01E07">
        <w:rPr>
          <w:rFonts w:ascii="Times New Roman" w:hAnsi="Times New Roman" w:cs="Times New Roman"/>
          <w:sz w:val="24"/>
          <w:szCs w:val="24"/>
        </w:rPr>
        <w:t>budget preparation</w:t>
      </w:r>
      <w:r>
        <w:rPr>
          <w:rFonts w:ascii="Times New Roman" w:hAnsi="Times New Roman" w:cs="Times New Roman"/>
          <w:sz w:val="24"/>
          <w:szCs w:val="24"/>
        </w:rPr>
        <w:t xml:space="preserve"> process, provide expert budget help, and to add capacity to business man</w:t>
      </w:r>
      <w:r w:rsidR="00342A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gers</w:t>
      </w:r>
      <w:r w:rsidR="003E7844">
        <w:rPr>
          <w:rFonts w:ascii="Times New Roman" w:hAnsi="Times New Roman" w:cs="Times New Roman"/>
          <w:sz w:val="24"/>
          <w:szCs w:val="24"/>
        </w:rPr>
        <w:t xml:space="preserve"> for them to focus</w:t>
      </w:r>
      <w:r>
        <w:rPr>
          <w:rFonts w:ascii="Times New Roman" w:hAnsi="Times New Roman" w:cs="Times New Roman"/>
          <w:sz w:val="24"/>
          <w:szCs w:val="24"/>
        </w:rPr>
        <w:t xml:space="preserve"> on the post award side.  Below are some guidelines to help business managers </w:t>
      </w:r>
      <w:r w:rsidR="00134FA2">
        <w:rPr>
          <w:rFonts w:ascii="Times New Roman" w:hAnsi="Times New Roman" w:cs="Times New Roman"/>
          <w:sz w:val="24"/>
          <w:szCs w:val="24"/>
        </w:rPr>
        <w:t>and P</w:t>
      </w:r>
      <w:r w:rsidR="00342A91">
        <w:rPr>
          <w:rFonts w:ascii="Times New Roman" w:hAnsi="Times New Roman" w:cs="Times New Roman"/>
          <w:sz w:val="24"/>
          <w:szCs w:val="24"/>
        </w:rPr>
        <w:t xml:space="preserve">rincipal </w:t>
      </w:r>
      <w:r w:rsidR="00134FA2">
        <w:rPr>
          <w:rFonts w:ascii="Times New Roman" w:hAnsi="Times New Roman" w:cs="Times New Roman"/>
          <w:sz w:val="24"/>
          <w:szCs w:val="24"/>
        </w:rPr>
        <w:t>I</w:t>
      </w:r>
      <w:r w:rsidR="00342A91">
        <w:rPr>
          <w:rFonts w:ascii="Times New Roman" w:hAnsi="Times New Roman" w:cs="Times New Roman"/>
          <w:sz w:val="24"/>
          <w:szCs w:val="24"/>
        </w:rPr>
        <w:t>nvestigators (PIs)</w:t>
      </w:r>
      <w:r w:rsidR="00134FA2">
        <w:rPr>
          <w:rFonts w:ascii="Times New Roman" w:hAnsi="Times New Roman" w:cs="Times New Roman"/>
          <w:sz w:val="24"/>
          <w:szCs w:val="24"/>
        </w:rPr>
        <w:t xml:space="preserve"> access this new service.</w:t>
      </w:r>
    </w:p>
    <w:p w14:paraId="0D14E37B" w14:textId="77777777" w:rsidR="00DC266C" w:rsidRDefault="00DC266C" w:rsidP="00DC26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796AF" w14:textId="77777777" w:rsidR="00DC266C" w:rsidRPr="00134FA2" w:rsidRDefault="00134FA2" w:rsidP="00DC26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4FA2">
        <w:rPr>
          <w:rFonts w:ascii="Times New Roman" w:hAnsi="Times New Roman" w:cs="Times New Roman"/>
          <w:b/>
          <w:sz w:val="24"/>
          <w:szCs w:val="24"/>
        </w:rPr>
        <w:t>Process</w:t>
      </w:r>
    </w:p>
    <w:p w14:paraId="220CAFD6" w14:textId="66579743" w:rsidR="00134FA2" w:rsidRDefault="00134FA2" w:rsidP="00134FA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 </w:t>
      </w:r>
      <w:r w:rsidR="003E7844">
        <w:rPr>
          <w:rFonts w:ascii="Times New Roman" w:hAnsi="Times New Roman" w:cs="Times New Roman"/>
          <w:sz w:val="24"/>
          <w:szCs w:val="24"/>
        </w:rPr>
        <w:t xml:space="preserve">or Business Managers can be in touch with the Business Coordinator, Pre-Award Services directly.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B2055D" w14:textId="173782B3" w:rsidR="00F53F40" w:rsidRPr="00F53F40" w:rsidRDefault="00F53F40" w:rsidP="00F53F40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Pre-Award Budget Services is beyond capacity support additional proposal at any given time, </w:t>
      </w:r>
      <w:r w:rsidR="00134FA2">
        <w:rPr>
          <w:rFonts w:ascii="Times New Roman" w:hAnsi="Times New Roman" w:cs="Times New Roman"/>
          <w:sz w:val="24"/>
          <w:szCs w:val="24"/>
        </w:rPr>
        <w:t xml:space="preserve">it </w:t>
      </w:r>
      <w:r w:rsidR="003E7844">
        <w:rPr>
          <w:rFonts w:ascii="Times New Roman" w:hAnsi="Times New Roman" w:cs="Times New Roman"/>
          <w:sz w:val="24"/>
          <w:szCs w:val="24"/>
        </w:rPr>
        <w:t>is</w:t>
      </w:r>
      <w:r w:rsidR="00134FA2">
        <w:rPr>
          <w:rFonts w:ascii="Times New Roman" w:hAnsi="Times New Roman" w:cs="Times New Roman"/>
          <w:sz w:val="24"/>
          <w:szCs w:val="24"/>
        </w:rPr>
        <w:t xml:space="preserve"> expected that the local business office will </w:t>
      </w:r>
      <w:r>
        <w:rPr>
          <w:rFonts w:ascii="Times New Roman" w:hAnsi="Times New Roman" w:cs="Times New Roman"/>
          <w:sz w:val="24"/>
          <w:szCs w:val="24"/>
        </w:rPr>
        <w:t>provide budget support</w:t>
      </w:r>
      <w:r w:rsidR="00134FA2">
        <w:rPr>
          <w:rFonts w:ascii="Times New Roman" w:hAnsi="Times New Roman" w:cs="Times New Roman"/>
          <w:sz w:val="24"/>
          <w:szCs w:val="24"/>
        </w:rPr>
        <w:t>.</w:t>
      </w:r>
    </w:p>
    <w:p w14:paraId="4DB27EE2" w14:textId="4E73984D" w:rsidR="00134FA2" w:rsidRDefault="00A01E07" w:rsidP="00134FA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E7844">
        <w:rPr>
          <w:rFonts w:ascii="Times New Roman" w:hAnsi="Times New Roman" w:cs="Times New Roman"/>
          <w:sz w:val="24"/>
          <w:szCs w:val="24"/>
        </w:rPr>
        <w:t>The Business Coordinator, Pre-Award Services</w:t>
      </w:r>
      <w:r w:rsidR="00134FA2" w:rsidRPr="003E7844">
        <w:rPr>
          <w:rFonts w:ascii="Times New Roman" w:hAnsi="Times New Roman" w:cs="Times New Roman"/>
          <w:sz w:val="24"/>
          <w:szCs w:val="24"/>
        </w:rPr>
        <w:t xml:space="preserve"> will be in touch with local business offices to communicate if she is helping a PI from his/her unit(s).  </w:t>
      </w:r>
    </w:p>
    <w:p w14:paraId="43A69BA9" w14:textId="77777777" w:rsidR="003E7844" w:rsidRPr="003E7844" w:rsidRDefault="003E7844" w:rsidP="003E7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A8C40" w14:textId="77777777" w:rsidR="00134FA2" w:rsidRPr="00134FA2" w:rsidRDefault="00134FA2" w:rsidP="00134F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4FA2">
        <w:rPr>
          <w:rFonts w:ascii="Times New Roman" w:hAnsi="Times New Roman" w:cs="Times New Roman"/>
          <w:b/>
          <w:sz w:val="24"/>
          <w:szCs w:val="24"/>
        </w:rPr>
        <w:t>Services</w:t>
      </w:r>
    </w:p>
    <w:p w14:paraId="36A35F86" w14:textId="23B0DE5A" w:rsidR="00134FA2" w:rsidRDefault="00134FA2" w:rsidP="00134FA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PI with</w:t>
      </w:r>
      <w:r w:rsidR="00342A91">
        <w:rPr>
          <w:rFonts w:ascii="Times New Roman" w:hAnsi="Times New Roman" w:cs="Times New Roman"/>
          <w:sz w:val="24"/>
          <w:szCs w:val="24"/>
        </w:rPr>
        <w:t xml:space="preserve"> preparation of the</w:t>
      </w:r>
      <w:r>
        <w:rPr>
          <w:rFonts w:ascii="Times New Roman" w:hAnsi="Times New Roman" w:cs="Times New Roman"/>
          <w:sz w:val="24"/>
          <w:szCs w:val="24"/>
        </w:rPr>
        <w:t xml:space="preserve"> budget and budget justification.</w:t>
      </w:r>
    </w:p>
    <w:p w14:paraId="34945D37" w14:textId="42F7FBD5" w:rsidR="00134FA2" w:rsidRDefault="00134FA2" w:rsidP="00134FA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submission and finalization of proposal </w:t>
      </w:r>
      <w:r w:rsidR="00F53F40">
        <w:rPr>
          <w:rFonts w:ascii="Times New Roman" w:hAnsi="Times New Roman" w:cs="Times New Roman"/>
          <w:sz w:val="24"/>
          <w:szCs w:val="24"/>
        </w:rPr>
        <w:t xml:space="preserve">routing </w:t>
      </w:r>
      <w:r>
        <w:rPr>
          <w:rFonts w:ascii="Times New Roman" w:hAnsi="Times New Roman" w:cs="Times New Roman"/>
          <w:sz w:val="24"/>
          <w:szCs w:val="24"/>
        </w:rPr>
        <w:t>through UAccess Research.</w:t>
      </w:r>
    </w:p>
    <w:p w14:paraId="3AC8D009" w14:textId="77777777" w:rsidR="00134FA2" w:rsidRDefault="00134FA2" w:rsidP="00134FA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preparation and/or training with NSF Fastlane, Grants.gov, and other grant management systems.</w:t>
      </w:r>
    </w:p>
    <w:p w14:paraId="44E1C6EE" w14:textId="77777777" w:rsidR="00AF2F75" w:rsidRDefault="00AF2F75" w:rsidP="00134FA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with local business offices on current grant budget projects</w:t>
      </w:r>
      <w:r w:rsidR="00A01E07">
        <w:rPr>
          <w:rFonts w:ascii="Times New Roman" w:hAnsi="Times New Roman" w:cs="Times New Roman"/>
          <w:sz w:val="24"/>
          <w:szCs w:val="24"/>
        </w:rPr>
        <w:t xml:space="preserve"> to keep them informed.</w:t>
      </w:r>
    </w:p>
    <w:p w14:paraId="24997440" w14:textId="77777777" w:rsidR="00A01E07" w:rsidRDefault="00A01E07" w:rsidP="00134FA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with SBS Tech to price tech equipment and labor if necessary.</w:t>
      </w:r>
    </w:p>
    <w:p w14:paraId="2E0D8249" w14:textId="652DD916" w:rsidR="00A01E07" w:rsidRDefault="00A01E07" w:rsidP="00134FA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with</w:t>
      </w:r>
      <w:r w:rsidR="00DD6B0D">
        <w:rPr>
          <w:rFonts w:ascii="Times New Roman" w:hAnsi="Times New Roman" w:cs="Times New Roman"/>
          <w:sz w:val="24"/>
          <w:szCs w:val="24"/>
        </w:rPr>
        <w:t xml:space="preserve"> units and/or</w:t>
      </w:r>
      <w:r>
        <w:rPr>
          <w:rFonts w:ascii="Times New Roman" w:hAnsi="Times New Roman" w:cs="Times New Roman"/>
          <w:sz w:val="24"/>
          <w:szCs w:val="24"/>
        </w:rPr>
        <w:t xml:space="preserve"> Dean’s Office if there are </w:t>
      </w:r>
      <w:r w:rsidR="00342A91">
        <w:rPr>
          <w:rFonts w:ascii="Times New Roman" w:hAnsi="Times New Roman" w:cs="Times New Roman"/>
          <w:sz w:val="24"/>
          <w:szCs w:val="24"/>
        </w:rPr>
        <w:t>facilities and administration (</w:t>
      </w:r>
      <w:r>
        <w:rPr>
          <w:rFonts w:ascii="Times New Roman" w:hAnsi="Times New Roman" w:cs="Times New Roman"/>
          <w:sz w:val="24"/>
          <w:szCs w:val="24"/>
        </w:rPr>
        <w:t>F&amp;A</w:t>
      </w:r>
      <w:r w:rsidR="00342A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space, </w:t>
      </w:r>
      <w:r w:rsidR="00DD6B0D">
        <w:rPr>
          <w:rFonts w:ascii="Times New Roman" w:hAnsi="Times New Roman" w:cs="Times New Roman"/>
          <w:sz w:val="24"/>
          <w:szCs w:val="24"/>
        </w:rPr>
        <w:t xml:space="preserve">resource </w:t>
      </w:r>
      <w:r>
        <w:rPr>
          <w:rFonts w:ascii="Times New Roman" w:hAnsi="Times New Roman" w:cs="Times New Roman"/>
          <w:sz w:val="24"/>
          <w:szCs w:val="24"/>
        </w:rPr>
        <w:t>commitments, or other non-routine issues that need to be addressed.</w:t>
      </w:r>
    </w:p>
    <w:p w14:paraId="574BE57D" w14:textId="77777777" w:rsidR="00134FA2" w:rsidRDefault="00134FA2" w:rsidP="00134F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092C2" w14:textId="3A020621" w:rsidR="00F53F40" w:rsidRPr="00AF2F75" w:rsidRDefault="00F53F40" w:rsidP="00F53F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Prioritization of Pre-Award Budget Services</w:t>
      </w:r>
    </w:p>
    <w:p w14:paraId="4D7B06F3" w14:textId="77777777" w:rsidR="00F53F40" w:rsidRPr="00F53F40" w:rsidRDefault="00F53F40" w:rsidP="00F53F4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53F40">
        <w:rPr>
          <w:rFonts w:ascii="Times New Roman" w:hAnsi="Times New Roman" w:cs="Times New Roman"/>
          <w:sz w:val="24"/>
          <w:szCs w:val="24"/>
        </w:rPr>
        <w:t>Complex and multi-unit proposals will be prioritized.</w:t>
      </w:r>
    </w:p>
    <w:p w14:paraId="03C67664" w14:textId="77777777" w:rsidR="00F53F40" w:rsidRDefault="00F53F40" w:rsidP="00F53F4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grants will be prioritized over internal grants.</w:t>
      </w:r>
    </w:p>
    <w:p w14:paraId="6FB89332" w14:textId="77777777" w:rsidR="00F53F40" w:rsidRDefault="00F53F40" w:rsidP="00F53F4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else being equal, </w:t>
      </w:r>
      <w:r w:rsidRPr="00F53F40">
        <w:rPr>
          <w:rFonts w:ascii="Times New Roman" w:hAnsi="Times New Roman" w:cs="Times New Roman"/>
          <w:sz w:val="24"/>
          <w:szCs w:val="24"/>
        </w:rPr>
        <w:t>pre-award budget services will prioritize on a first come first serve basis.</w:t>
      </w:r>
    </w:p>
    <w:p w14:paraId="6FA5B218" w14:textId="77777777" w:rsidR="00F53F40" w:rsidRDefault="00F53F40" w:rsidP="00134F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FC461" w14:textId="77777777" w:rsidR="00134FA2" w:rsidRPr="00AF2F75" w:rsidRDefault="00AF2F75" w:rsidP="00134F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F2F75">
        <w:rPr>
          <w:rFonts w:ascii="Times New Roman" w:hAnsi="Times New Roman" w:cs="Times New Roman"/>
          <w:b/>
          <w:sz w:val="24"/>
          <w:szCs w:val="24"/>
        </w:rPr>
        <w:t>Important Notes</w:t>
      </w:r>
    </w:p>
    <w:p w14:paraId="130D7A28" w14:textId="50E6B786" w:rsidR="00AF2F75" w:rsidRDefault="00AF2F75" w:rsidP="00AF2F7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business offices are responsible for post-award on all SBS grants</w:t>
      </w:r>
      <w:r w:rsidR="00CC4D6F">
        <w:rPr>
          <w:rFonts w:ascii="Times New Roman" w:hAnsi="Times New Roman" w:cs="Times New Roman"/>
          <w:sz w:val="24"/>
          <w:szCs w:val="24"/>
        </w:rPr>
        <w:t xml:space="preserve"> and contracts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41DDC" w14:textId="534ED7E5" w:rsidR="00AF2F75" w:rsidRDefault="00AF2F75" w:rsidP="00AF2F7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business offices are responsible for providing pre-award budget services whenever the Business Coordinator, Pre-Award Services is not available, or is at full capacity, or the proposal is late and there are others </w:t>
      </w:r>
      <w:r w:rsidR="00785E2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queue.</w:t>
      </w:r>
    </w:p>
    <w:p w14:paraId="29CA45C8" w14:textId="3B45B656" w:rsidR="00AF2F75" w:rsidRDefault="00AF2F75" w:rsidP="00AF2F7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 should be in touch with the Business Coordinator, Pre-Award Services with as much lead time as possible (optimal is 30 days prior to sponsor due date).</w:t>
      </w:r>
      <w:r w:rsidR="008B7BB3">
        <w:rPr>
          <w:rFonts w:ascii="Times New Roman" w:hAnsi="Times New Roman" w:cs="Times New Roman"/>
          <w:sz w:val="24"/>
          <w:szCs w:val="24"/>
        </w:rPr>
        <w:t xml:space="preserve"> PIs should consult the proposal timeline published by Sponsored Project Services.</w:t>
      </w:r>
    </w:p>
    <w:p w14:paraId="4FE3E0B9" w14:textId="77777777" w:rsidR="00AF2F75" w:rsidRDefault="00A01E07" w:rsidP="00AF2F7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 can come to </w:t>
      </w:r>
      <w:r w:rsidR="00A80622">
        <w:rPr>
          <w:rFonts w:ascii="Times New Roman" w:hAnsi="Times New Roman" w:cs="Times New Roman"/>
          <w:sz w:val="24"/>
          <w:szCs w:val="24"/>
        </w:rPr>
        <w:t>the Business Coordinator, Pre-Award Services</w:t>
      </w:r>
      <w:r>
        <w:rPr>
          <w:rFonts w:ascii="Times New Roman" w:hAnsi="Times New Roman" w:cs="Times New Roman"/>
          <w:sz w:val="24"/>
          <w:szCs w:val="24"/>
        </w:rPr>
        <w:t xml:space="preserve"> to receive help on a grant budget, or the Business Coordinator, Pre-Award Services can come to the unit as well.</w:t>
      </w:r>
    </w:p>
    <w:p w14:paraId="69AE8C7E" w14:textId="68509F67" w:rsidR="003E7844" w:rsidRDefault="003E7844" w:rsidP="00AF2F7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 Coordinator, Pre-Award Services does not help with non-budgetary documents.</w:t>
      </w:r>
    </w:p>
    <w:p w14:paraId="479DBC28" w14:textId="3548BFEF" w:rsidR="00F53F40" w:rsidRDefault="00F53F40" w:rsidP="00AF2F7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always, PIs are ultimately responsible for accuracy and timeliness of proposal submission.</w:t>
      </w:r>
    </w:p>
    <w:sectPr w:rsidR="00F53F40" w:rsidSect="003E7844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882F38"/>
    <w:multiLevelType w:val="hybridMultilevel"/>
    <w:tmpl w:val="5298E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C16342"/>
    <w:multiLevelType w:val="hybridMultilevel"/>
    <w:tmpl w:val="4FE6A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2493D"/>
    <w:multiLevelType w:val="hybridMultilevel"/>
    <w:tmpl w:val="FAFE6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D186217"/>
    <w:multiLevelType w:val="hybridMultilevel"/>
    <w:tmpl w:val="9F8EB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5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8"/>
  </w:num>
  <w:num w:numId="20">
    <w:abstractNumId w:val="24"/>
  </w:num>
  <w:num w:numId="21">
    <w:abstractNumId w:val="20"/>
  </w:num>
  <w:num w:numId="22">
    <w:abstractNumId w:val="12"/>
  </w:num>
  <w:num w:numId="23">
    <w:abstractNumId w:val="26"/>
  </w:num>
  <w:num w:numId="24">
    <w:abstractNumId w:val="17"/>
  </w:num>
  <w:num w:numId="25">
    <w:abstractNumId w:val="16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E2"/>
    <w:rsid w:val="000625D7"/>
    <w:rsid w:val="00073492"/>
    <w:rsid w:val="00134FA2"/>
    <w:rsid w:val="001D3F11"/>
    <w:rsid w:val="001F737C"/>
    <w:rsid w:val="00342A91"/>
    <w:rsid w:val="003E7844"/>
    <w:rsid w:val="004D7770"/>
    <w:rsid w:val="005444E2"/>
    <w:rsid w:val="005B7D89"/>
    <w:rsid w:val="00632DE7"/>
    <w:rsid w:val="00645252"/>
    <w:rsid w:val="00650216"/>
    <w:rsid w:val="006842C2"/>
    <w:rsid w:val="006B3935"/>
    <w:rsid w:val="006D3D74"/>
    <w:rsid w:val="00785E25"/>
    <w:rsid w:val="007B3367"/>
    <w:rsid w:val="007F6C67"/>
    <w:rsid w:val="0081197B"/>
    <w:rsid w:val="0089223E"/>
    <w:rsid w:val="008B7BB3"/>
    <w:rsid w:val="009A724C"/>
    <w:rsid w:val="009C23ED"/>
    <w:rsid w:val="00A01E07"/>
    <w:rsid w:val="00A528ED"/>
    <w:rsid w:val="00A80622"/>
    <w:rsid w:val="00A9204E"/>
    <w:rsid w:val="00AF2F75"/>
    <w:rsid w:val="00CC4D6F"/>
    <w:rsid w:val="00DC266C"/>
    <w:rsid w:val="00DD6B0D"/>
    <w:rsid w:val="00E11D43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52D3"/>
  <w15:docId w15:val="{A6308096-8219-43B5-846D-BE91C96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NoSpacing">
    <w:name w:val="No Spacing"/>
    <w:uiPriority w:val="1"/>
    <w:qFormat/>
    <w:rsid w:val="005444E2"/>
  </w:style>
  <w:style w:type="paragraph" w:styleId="ListParagraph">
    <w:name w:val="List Paragraph"/>
    <w:basedOn w:val="Normal"/>
    <w:uiPriority w:val="34"/>
    <w:qFormat/>
    <w:rsid w:val="00F5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ortiz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3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Erica V - (ericaortiz)</dc:creator>
  <cp:lastModifiedBy>Breakey, Casey A - (chamm)</cp:lastModifiedBy>
  <cp:revision>2</cp:revision>
  <cp:lastPrinted>2016-12-13T17:04:00Z</cp:lastPrinted>
  <dcterms:created xsi:type="dcterms:W3CDTF">2017-03-13T16:40:00Z</dcterms:created>
  <dcterms:modified xsi:type="dcterms:W3CDTF">2017-03-13T16:40:00Z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